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  <w:t>Sablés aux cacahuètes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proofErr w:type="gramStart"/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Ingrédients  pour</w:t>
      </w:r>
      <w:proofErr w:type="gramEnd"/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 xml:space="preserve"> 80 pièces vous pouvez diviser si vous en voulez moins.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A conserver dans une boite qui se ferme bien.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250g de beurre en pommade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280 g huile végétale (tournesol ou colza)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4 œufs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280g de sucre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1 kg de farine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22 g de levure chimique (2 sachets)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300 g de cacahuètes torréfiées et mixées grossièrement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Préparation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Dans un saladier, malaxer le beurre avec le sucre, rajouter les œufs et mélanger. 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Rajouter l’huile, mélanger.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Rajouter les cacahuètes et mélanger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A la fin rajouter la farine et la levure chimique. Mélanger le tout jusqu’à l’obtention d’une pate légère.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 </w:t>
      </w:r>
    </w:p>
    <w:p w:rsidR="006663E1" w:rsidRPr="006663E1" w:rsidRDefault="006663E1" w:rsidP="006663E1">
      <w:pPr>
        <w:rPr>
          <w:rFonts w:ascii="Calibri" w:eastAsia="Times New Roman" w:hAnsi="Calibri" w:cs="Calibri"/>
          <w:color w:val="000000"/>
          <w:sz w:val="22"/>
          <w:szCs w:val="22"/>
          <w:lang w:eastAsia="fr-FR"/>
        </w:rPr>
      </w:pPr>
      <w:r w:rsidRPr="006663E1">
        <w:rPr>
          <w:rFonts w:ascii="Times New Roman" w:eastAsia="Times New Roman" w:hAnsi="Times New Roman" w:cs="Times New Roman"/>
          <w:color w:val="000000"/>
          <w:lang w:eastAsia="fr-FR"/>
        </w:rPr>
        <w:t>Faire des petites boulettes légèrement aplaties, plaquer séparément et cuire à 180°</w:t>
      </w:r>
    </w:p>
    <w:p w:rsidR="006663E1" w:rsidRDefault="006663E1">
      <w:bookmarkStart w:id="0" w:name="_GoBack"/>
      <w:bookmarkEnd w:id="0"/>
    </w:p>
    <w:sectPr w:rsidR="006663E1" w:rsidSect="0051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3E1"/>
    <w:rsid w:val="0051103F"/>
    <w:rsid w:val="0066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8D6542D-615F-8943-9864-6E2762E3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592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anne.lardet@ac-versailles.fr</dc:creator>
  <cp:keywords/>
  <dc:description/>
  <cp:lastModifiedBy>anne.lardet@ac-versailles.fr</cp:lastModifiedBy>
  <cp:revision>1</cp:revision>
  <dcterms:created xsi:type="dcterms:W3CDTF">2020-04-03T11:52:00Z</dcterms:created>
  <dcterms:modified xsi:type="dcterms:W3CDTF">2020-04-03T11:53:00Z</dcterms:modified>
</cp:coreProperties>
</file>